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0"/>
          <w:szCs w:val="30"/>
        </w:rPr>
      </w:pPr>
      <w:bookmarkStart w:id="0" w:name="_GoBack"/>
      <w:bookmarkEnd w:id="0"/>
      <w:r>
        <w:rPr>
          <w:rFonts w:hint="eastAsia" w:ascii="宋体" w:hAnsi="宋体"/>
          <w:sz w:val="30"/>
          <w:szCs w:val="30"/>
        </w:rPr>
        <w:t>附件1</w:t>
      </w:r>
    </w:p>
    <w:p>
      <w:pPr>
        <w:pStyle w:val="2"/>
        <w:rPr>
          <w:rFonts w:hint="eastAsia" w:ascii="黑体" w:eastAsia="黑体"/>
          <w:b/>
          <w:bCs/>
          <w:color w:val="auto"/>
          <w:kern w:val="0"/>
          <w:sz w:val="36"/>
          <w:szCs w:val="32"/>
          <w:highlight w:val="none"/>
          <w:lang w:val="en-US" w:eastAsia="zh-CN" w:bidi="ar-SA"/>
        </w:rPr>
      </w:pPr>
    </w:p>
    <w:p>
      <w:pPr>
        <w:pStyle w:val="2"/>
        <w:rPr>
          <w:rFonts w:hint="eastAsia" w:ascii="黑体" w:eastAsia="黑体"/>
          <w:b/>
          <w:bCs/>
          <w:color w:val="auto"/>
          <w:kern w:val="0"/>
          <w:sz w:val="36"/>
          <w:szCs w:val="32"/>
          <w:highlight w:val="none"/>
          <w:lang w:val="en-US" w:eastAsia="zh-CN" w:bidi="ar-SA"/>
        </w:rPr>
      </w:pPr>
    </w:p>
    <w:p>
      <w:pPr>
        <w:pStyle w:val="2"/>
        <w:rPr>
          <w:rFonts w:hint="eastAsia" w:ascii="宋体" w:hAnsi="宋体" w:eastAsia="宋体" w:cs="宋体"/>
          <w:b/>
          <w:bCs/>
          <w:color w:val="auto"/>
          <w:kern w:val="0"/>
          <w:sz w:val="36"/>
          <w:szCs w:val="32"/>
          <w:highlight w:val="none"/>
          <w:lang w:val="en-US" w:eastAsia="zh-CN" w:bidi="ar-SA"/>
        </w:rPr>
      </w:pPr>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竞争性谈判</w:t>
      </w:r>
      <w:r>
        <w:rPr>
          <w:rFonts w:hint="eastAsia" w:ascii="宋体" w:hAnsi="宋体" w:eastAsia="宋体" w:cs="宋体"/>
          <w:b/>
          <w:bCs/>
          <w:color w:val="auto"/>
          <w:sz w:val="52"/>
          <w:szCs w:val="52"/>
          <w:highlight w:val="none"/>
          <w:lang w:eastAsia="zh-CN"/>
        </w:rPr>
        <w:t>报价书</w:t>
      </w: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eastAsia="zh-CN"/>
        </w:rPr>
        <w:t>报价</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p>
    <w:p>
      <w:pPr>
        <w:spacing w:line="480" w:lineRule="auto"/>
        <w:ind w:firstLine="1120"/>
        <w:rPr>
          <w:rFonts w:hint="eastAsia" w:ascii="宋体" w:hAnsi="宋体" w:eastAsia="宋体" w:cs="宋体"/>
          <w:color w:val="auto"/>
          <w:sz w:val="28"/>
          <w:highlight w:val="none"/>
        </w:rPr>
      </w:pPr>
    </w:p>
    <w:p>
      <w:pPr>
        <w:spacing w:line="480" w:lineRule="auto"/>
        <w:jc w:val="center"/>
        <w:rPr>
          <w:rFonts w:hint="eastAsia" w:ascii="宋体" w:hAnsi="宋体" w:eastAsia="宋体" w:cs="宋体"/>
          <w:bCs/>
          <w:color w:val="auto"/>
          <w:sz w:val="28"/>
          <w:highlight w:val="none"/>
        </w:rPr>
      </w:pPr>
      <w:r>
        <w:rPr>
          <w:rFonts w:hint="eastAsia" w:ascii="宋体" w:hAnsi="宋体" w:eastAsia="宋体" w:cs="宋体"/>
          <w:color w:val="auto"/>
          <w:sz w:val="28"/>
          <w:highlight w:val="none"/>
        </w:rPr>
        <w:t xml:space="preserve">    日期： 年  月</w:t>
      </w:r>
      <w:r>
        <w:rPr>
          <w:rFonts w:hint="eastAsia" w:ascii="宋体" w:hAnsi="宋体" w:eastAsia="宋体" w:cs="宋体"/>
          <w:b/>
          <w:bCs/>
          <w:color w:val="auto"/>
          <w:sz w:val="28"/>
          <w:highlight w:val="none"/>
        </w:rPr>
        <w:t xml:space="preserve">  </w:t>
      </w:r>
      <w:r>
        <w:rPr>
          <w:rFonts w:hint="eastAsia" w:ascii="宋体" w:hAnsi="宋体" w:eastAsia="宋体" w:cs="宋体"/>
          <w:bCs/>
          <w:color w:val="auto"/>
          <w:sz w:val="28"/>
          <w:highlight w:val="none"/>
        </w:rPr>
        <w:t>日</w:t>
      </w:r>
    </w:p>
    <w:p>
      <w:pPr>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营业执照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竞争性谈判报价书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竞争性谈判申请人承诺函</w:t>
      </w:r>
    </w:p>
    <w:p>
      <w:pPr>
        <w:pStyle w:val="2"/>
        <w:rPr>
          <w:rFonts w:hint="eastAsia" w:ascii="宋体" w:hAnsi="宋体" w:eastAsia="宋体" w:cs="宋体"/>
        </w:rPr>
      </w:pPr>
    </w:p>
    <w:p>
      <w:pPr>
        <w:rPr>
          <w:rFonts w:hint="eastAsia"/>
          <w:lang w:val="en-US" w:eastAsia="zh-CN"/>
        </w:rPr>
      </w:pPr>
      <w:r>
        <w:rPr>
          <w:rFonts w:hint="eastAsia" w:ascii="宋体" w:hAnsi="宋体" w:eastAsia="宋体" w:cs="宋体"/>
          <w:lang w:val="en-US" w:eastAsia="zh-CN"/>
        </w:rPr>
        <w:br w:type="page"/>
      </w:r>
    </w:p>
    <w:p>
      <w:pPr>
        <w:rPr>
          <w:rFonts w:hint="eastAsia"/>
          <w:lang w:val="en-US" w:eastAsia="zh-CN"/>
        </w:rPr>
      </w:pPr>
    </w:p>
    <w:p>
      <w:pPr>
        <w:spacing w:line="500" w:lineRule="exact"/>
        <w:jc w:val="center"/>
        <w:rPr>
          <w:rFonts w:hint="eastAsia" w:ascii="宋体" w:hAnsi="宋体"/>
          <w:sz w:val="40"/>
        </w:rPr>
      </w:pPr>
      <w:r>
        <w:rPr>
          <w:rFonts w:hint="eastAsia" w:ascii="宋体" w:hAnsi="宋体"/>
          <w:sz w:val="40"/>
        </w:rPr>
        <w:t>竞争性谈判报价书</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hint="eastAsia" w:ascii="宋体" w:hAnsi="宋体" w:cs="仿宋_GB2312"/>
          <w:sz w:val="28"/>
          <w:szCs w:val="28"/>
          <w:highlight w:val="none"/>
        </w:rPr>
      </w:pPr>
      <w:r>
        <w:rPr>
          <w:rFonts w:hint="eastAsia" w:ascii="宋体" w:hAnsi="宋体" w:cs="仿宋_GB2312"/>
          <w:sz w:val="28"/>
          <w:szCs w:val="28"/>
        </w:rPr>
        <w:t>1、根据贵方</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w:t>
      </w:r>
      <w:r>
        <w:rPr>
          <w:rFonts w:hint="eastAsia" w:ascii="宋体" w:hAnsi="宋体" w:cs="仿宋_GB2312"/>
          <w:sz w:val="28"/>
          <w:szCs w:val="28"/>
          <w:highlight w:val="none"/>
        </w:rPr>
        <w:t>该项目的竞争性谈判。</w:t>
      </w:r>
    </w:p>
    <w:p>
      <w:pPr>
        <w:spacing w:line="500" w:lineRule="exact"/>
        <w:ind w:firstLine="560" w:firstLineChars="200"/>
        <w:rPr>
          <w:rFonts w:hint="eastAsia" w:ascii="宋体" w:hAnsi="宋体" w:cs="仿宋_GB2312"/>
          <w:sz w:val="28"/>
          <w:szCs w:val="28"/>
          <w:highlight w:val="none"/>
        </w:rPr>
      </w:pPr>
      <w:r>
        <w:rPr>
          <w:rFonts w:hint="eastAsia" w:ascii="宋体" w:hAnsi="宋体" w:cs="仿宋_GB2312"/>
          <w:sz w:val="28"/>
          <w:szCs w:val="28"/>
          <w:highlight w:val="none"/>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u w:val="none"/>
          <w:lang w:val="en-US" w:eastAsia="zh-CN"/>
        </w:rPr>
        <w:t>固定总价</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highlight w:val="none"/>
          <w:u w:val="none"/>
          <w:lang w:val="en-US" w:eastAsia="zh-CN"/>
        </w:rPr>
        <w:t>万元</w:t>
      </w:r>
      <w:r>
        <w:rPr>
          <w:rFonts w:hint="eastAsia" w:ascii="宋体" w:hAnsi="宋体" w:cs="仿宋_GB2312"/>
          <w:sz w:val="28"/>
          <w:szCs w:val="28"/>
          <w:highlight w:val="none"/>
          <w:lang w:val="en-US" w:eastAsia="zh-CN"/>
        </w:rPr>
        <w:t>承担</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highlight w:val="none"/>
          <w:u w:val="none"/>
          <w:lang w:val="en-US" w:eastAsia="zh-CN"/>
        </w:rPr>
        <w:t>项目建设任务，并且</w:t>
      </w:r>
      <w:r>
        <w:rPr>
          <w:rFonts w:hint="eastAsia" w:ascii="宋体" w:hAnsi="宋体" w:cs="仿宋_GB2312"/>
          <w:sz w:val="28"/>
          <w:szCs w:val="28"/>
          <w:highlight w:val="none"/>
          <w:lang w:val="en-US" w:eastAsia="zh-CN"/>
        </w:rPr>
        <w:t>承担本项目合同内的全部工作内容直至满足合同要求</w:t>
      </w:r>
      <w:r>
        <w:rPr>
          <w:rFonts w:hint="eastAsia" w:ascii="宋体" w:hAnsi="宋体" w:cs="仿宋_GB2312"/>
          <w:sz w:val="28"/>
          <w:szCs w:val="28"/>
          <w:highlight w:val="none"/>
        </w:rPr>
        <w:t>。</w:t>
      </w:r>
    </w:p>
    <w:p>
      <w:pPr>
        <w:spacing w:line="500" w:lineRule="exact"/>
        <w:ind w:firstLine="714"/>
        <w:rPr>
          <w:rFonts w:hint="eastAsia" w:ascii="宋体" w:hAnsi="宋体" w:cs="仿宋_GB2312"/>
          <w:sz w:val="28"/>
          <w:szCs w:val="28"/>
          <w:highlight w:val="none"/>
        </w:rPr>
      </w:pPr>
      <w:r>
        <w:rPr>
          <w:rFonts w:hint="eastAsia" w:ascii="宋体" w:hAnsi="宋体" w:cs="仿宋_GB2312"/>
          <w:sz w:val="28"/>
          <w:szCs w:val="28"/>
          <w:highlight w:val="none"/>
        </w:rPr>
        <w:t>3、在合同正式签署生效之前，本报价书连同你单位的中选通知书将构成我们双方之间共同遵守的条件，对双方具有约束力，并随时接受中选。</w:t>
      </w:r>
    </w:p>
    <w:p>
      <w:pPr>
        <w:spacing w:line="500" w:lineRule="exact"/>
        <w:ind w:firstLine="714"/>
        <w:rPr>
          <w:rFonts w:hint="eastAsia" w:ascii="宋体" w:hAnsi="宋体" w:cs="仿宋_GB2312"/>
          <w:sz w:val="28"/>
          <w:szCs w:val="28"/>
          <w:highlight w:val="none"/>
        </w:rPr>
      </w:pPr>
      <w:r>
        <w:rPr>
          <w:rFonts w:hint="eastAsia" w:ascii="宋体" w:hAnsi="宋体" w:cs="仿宋_GB2312"/>
          <w:sz w:val="28"/>
          <w:szCs w:val="28"/>
          <w:highlight w:val="none"/>
        </w:rPr>
        <w:t>4、一旦我方中选，我方将保证按竞争性谈判文件中规定的期限</w:t>
      </w:r>
      <w:r>
        <w:rPr>
          <w:rFonts w:hint="eastAsia" w:ascii="宋体" w:hAnsi="宋体"/>
          <w:sz w:val="28"/>
          <w:szCs w:val="28"/>
          <w:highlight w:val="none"/>
        </w:rPr>
        <w:t>在合同签订后</w:t>
      </w:r>
      <w:r>
        <w:rPr>
          <w:rFonts w:hint="eastAsia" w:ascii="宋体" w:hAnsi="宋体"/>
          <w:sz w:val="28"/>
          <w:szCs w:val="28"/>
          <w:highlight w:val="none"/>
          <w:u w:val="single"/>
          <w:lang w:val="en-US" w:eastAsia="zh-CN"/>
        </w:rPr>
        <w:t>20</w:t>
      </w:r>
      <w:r>
        <w:rPr>
          <w:rFonts w:hint="eastAsia" w:ascii="宋体" w:hAnsi="宋体"/>
          <w:sz w:val="28"/>
          <w:szCs w:val="28"/>
          <w:highlight w:val="none"/>
          <w:u w:val="single"/>
        </w:rPr>
        <w:t>天</w:t>
      </w:r>
      <w:r>
        <w:rPr>
          <w:rFonts w:hint="eastAsia" w:ascii="宋体" w:hAnsi="宋体"/>
          <w:sz w:val="28"/>
          <w:szCs w:val="28"/>
          <w:highlight w:val="none"/>
        </w:rPr>
        <w:t>内</w:t>
      </w:r>
      <w:r>
        <w:rPr>
          <w:rFonts w:hint="eastAsia" w:ascii="宋体" w:hAnsi="宋体"/>
          <w:sz w:val="28"/>
          <w:szCs w:val="28"/>
          <w:highlight w:val="none"/>
          <w:lang w:val="en-US" w:eastAsia="zh-CN"/>
        </w:rPr>
        <w:t>完成建设任务</w:t>
      </w:r>
      <w:r>
        <w:rPr>
          <w:rFonts w:hint="eastAsia" w:ascii="宋体" w:hAnsi="宋体" w:cs="仿宋_GB2312"/>
          <w:sz w:val="28"/>
          <w:szCs w:val="28"/>
          <w:highlight w:val="none"/>
        </w:rPr>
        <w:t>。</w:t>
      </w:r>
    </w:p>
    <w:p>
      <w:pPr>
        <w:spacing w:line="500" w:lineRule="exact"/>
        <w:ind w:firstLine="714"/>
        <w:rPr>
          <w:rFonts w:hint="eastAsia" w:ascii="宋体" w:hAnsi="宋体" w:cs="仿宋_GB2312"/>
          <w:sz w:val="28"/>
          <w:szCs w:val="28"/>
          <w:highlight w:val="none"/>
        </w:rPr>
      </w:pPr>
      <w:r>
        <w:rPr>
          <w:rFonts w:hint="eastAsia" w:ascii="宋体" w:hAnsi="宋体" w:cs="仿宋_GB2312"/>
          <w:sz w:val="28"/>
          <w:szCs w:val="28"/>
          <w:highlight w:val="none"/>
        </w:rPr>
        <w:t>5、无论中选与否，我单位参与此次竞争性谈判所发生的一切费用均由我单位自行承担。</w:t>
      </w:r>
    </w:p>
    <w:p>
      <w:pPr>
        <w:spacing w:line="500" w:lineRule="exact"/>
        <w:ind w:firstLine="714"/>
        <w:rPr>
          <w:rFonts w:hint="eastAsia" w:ascii="宋体" w:hAnsi="宋体" w:cs="仿宋_GB2312"/>
          <w:sz w:val="28"/>
          <w:szCs w:val="28"/>
          <w:highlight w:val="none"/>
        </w:rPr>
      </w:pPr>
      <w:r>
        <w:rPr>
          <w:rFonts w:hint="eastAsia" w:ascii="宋体" w:hAnsi="宋体" w:cs="仿宋_GB2312"/>
          <w:sz w:val="28"/>
          <w:szCs w:val="28"/>
          <w:highlight w:val="none"/>
        </w:rPr>
        <w:t>竞争性谈判申请人：（全称）</w:t>
      </w:r>
      <w:r>
        <w:rPr>
          <w:rFonts w:hint="eastAsia" w:ascii="宋体" w:hAnsi="宋体" w:cs="仿宋_GB2312"/>
          <w:sz w:val="28"/>
          <w:szCs w:val="28"/>
          <w:highlight w:val="none"/>
          <w:u w:val="single"/>
        </w:rPr>
        <w:t xml:space="preserve">                      （</w:t>
      </w:r>
      <w:r>
        <w:rPr>
          <w:rFonts w:hint="eastAsia" w:ascii="宋体" w:hAnsi="宋体" w:cs="仿宋_GB2312"/>
          <w:sz w:val="28"/>
          <w:szCs w:val="28"/>
          <w:highlight w:val="none"/>
        </w:rPr>
        <w:t>盖章）</w:t>
      </w:r>
    </w:p>
    <w:p>
      <w:pPr>
        <w:spacing w:line="500" w:lineRule="exact"/>
        <w:ind w:firstLine="714"/>
        <w:rPr>
          <w:rFonts w:hint="eastAsia" w:ascii="宋体" w:hAnsi="宋体" w:cs="仿宋_GB2312"/>
          <w:sz w:val="28"/>
          <w:szCs w:val="28"/>
          <w:highlight w:val="none"/>
        </w:rPr>
      </w:pPr>
      <w:r>
        <w:rPr>
          <w:rFonts w:hint="eastAsia" w:ascii="宋体" w:hAnsi="宋体" w:cs="仿宋_GB2312"/>
          <w:sz w:val="28"/>
          <w:szCs w:val="28"/>
          <w:highlight w:val="none"/>
        </w:rPr>
        <w:t>法定代表人或授权委托人：</w:t>
      </w:r>
      <w:r>
        <w:rPr>
          <w:rFonts w:hint="eastAsia" w:ascii="宋体" w:hAnsi="宋体" w:cs="仿宋_GB2312"/>
          <w:sz w:val="28"/>
          <w:szCs w:val="28"/>
          <w:highlight w:val="none"/>
          <w:u w:val="single"/>
        </w:rPr>
        <w:t xml:space="preserve">                 </w:t>
      </w:r>
      <w:r>
        <w:rPr>
          <w:rFonts w:hint="eastAsia" w:ascii="宋体" w:hAnsi="宋体" w:cs="仿宋_GB2312"/>
          <w:sz w:val="28"/>
          <w:szCs w:val="28"/>
          <w:highlight w:val="none"/>
        </w:rPr>
        <w:t>（签字或盖章）</w:t>
      </w:r>
    </w:p>
    <w:p>
      <w:pPr>
        <w:spacing w:line="500" w:lineRule="exact"/>
        <w:ind w:firstLine="714"/>
        <w:rPr>
          <w:rFonts w:hint="eastAsia" w:ascii="宋体" w:hAnsi="宋体" w:cs="仿宋_GB2312"/>
          <w:sz w:val="28"/>
          <w:szCs w:val="28"/>
          <w:highlight w:val="none"/>
          <w:u w:val="single"/>
        </w:rPr>
      </w:pPr>
      <w:r>
        <w:rPr>
          <w:rFonts w:hint="eastAsia" w:ascii="宋体" w:hAnsi="宋体" w:cs="仿宋_GB2312"/>
          <w:sz w:val="28"/>
          <w:szCs w:val="28"/>
          <w:highlight w:val="none"/>
        </w:rPr>
        <w:t>地址：</w:t>
      </w:r>
      <w:r>
        <w:rPr>
          <w:rFonts w:hint="eastAsia" w:ascii="宋体" w:hAnsi="宋体" w:cs="仿宋_GB2312"/>
          <w:sz w:val="28"/>
          <w:szCs w:val="28"/>
          <w:highlight w:val="none"/>
          <w:u w:val="single"/>
        </w:rPr>
        <w:t xml:space="preserve">                            </w:t>
      </w:r>
    </w:p>
    <w:p>
      <w:pPr>
        <w:spacing w:line="500" w:lineRule="exact"/>
        <w:ind w:firstLine="714"/>
        <w:rPr>
          <w:rFonts w:hint="eastAsia" w:ascii="宋体" w:hAnsi="宋体" w:cs="仿宋_GB2312"/>
          <w:sz w:val="28"/>
          <w:szCs w:val="28"/>
          <w:highlight w:val="none"/>
          <w:u w:val="single"/>
        </w:rPr>
      </w:pPr>
      <w:r>
        <w:rPr>
          <w:rFonts w:hint="eastAsia" w:ascii="宋体" w:hAnsi="宋体" w:cs="仿宋_GB2312"/>
          <w:sz w:val="28"/>
          <w:szCs w:val="28"/>
          <w:highlight w:val="none"/>
        </w:rPr>
        <w:t>电话：</w:t>
      </w:r>
      <w:r>
        <w:rPr>
          <w:rFonts w:hint="eastAsia" w:ascii="宋体" w:hAnsi="宋体" w:cs="仿宋_GB2312"/>
          <w:sz w:val="28"/>
          <w:szCs w:val="28"/>
          <w:highlight w:val="none"/>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年  月   日</w:t>
      </w:r>
    </w:p>
    <w:p>
      <w:pPr>
        <w:rPr>
          <w:rFonts w:hint="eastAsia" w:ascii="宋体" w:hAnsi="宋体" w:cs="仿宋_GB2312"/>
          <w:kern w:val="2"/>
          <w:sz w:val="28"/>
          <w:szCs w:val="28"/>
        </w:rPr>
      </w:pPr>
      <w:r>
        <w:rPr>
          <w:rFonts w:hint="eastAsia" w:ascii="宋体" w:hAnsi="宋体" w:cs="仿宋_GB2312"/>
          <w:kern w:val="2"/>
          <w:sz w:val="28"/>
          <w:szCs w:val="28"/>
        </w:rPr>
        <w:br w:type="page"/>
      </w:r>
    </w:p>
    <w:p>
      <w:pPr>
        <w:pStyle w:val="2"/>
        <w:jc w:val="center"/>
        <w:rPr>
          <w:rFonts w:hint="eastAsia" w:ascii="宋体" w:hAnsi="宋体" w:cs="仿宋_GB2312"/>
          <w:b/>
          <w:bCs/>
          <w:color w:val="auto"/>
          <w:kern w:val="2"/>
          <w:sz w:val="36"/>
          <w:szCs w:val="36"/>
          <w:highlight w:val="none"/>
          <w:lang w:eastAsia="zh-CN"/>
        </w:rPr>
      </w:pPr>
      <w:r>
        <w:rPr>
          <w:rFonts w:hint="eastAsia" w:ascii="宋体" w:hAnsi="宋体" w:cs="仿宋_GB2312"/>
          <w:b/>
          <w:bCs/>
          <w:color w:val="auto"/>
          <w:kern w:val="2"/>
          <w:sz w:val="36"/>
          <w:szCs w:val="36"/>
          <w:highlight w:val="none"/>
          <w:lang w:eastAsia="zh-CN"/>
        </w:rPr>
        <w:t>工程量清单</w:t>
      </w:r>
    </w:p>
    <w:p>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1.报价汇总表</w:t>
      </w:r>
    </w:p>
    <w:p>
      <w:pPr>
        <w:pStyle w:val="2"/>
        <w:jc w:val="center"/>
        <w:rPr>
          <w:rFonts w:hint="eastAsia"/>
          <w:color w:val="auto"/>
          <w:highlight w:val="none"/>
          <w:lang w:val="en-US" w:eastAsia="zh-CN"/>
        </w:rPr>
      </w:pPr>
      <w:r>
        <w:rPr>
          <w:rFonts w:hint="eastAsia"/>
          <w:color w:val="auto"/>
          <w:highlight w:val="none"/>
          <w:lang w:val="en-US" w:eastAsia="zh-CN"/>
        </w:rPr>
        <w:t>报价汇总表</w:t>
      </w:r>
    </w:p>
    <w:p>
      <w:pPr>
        <w:pStyle w:val="2"/>
        <w:jc w:val="center"/>
        <w:rPr>
          <w:rFonts w:hint="eastAsia"/>
          <w:color w:val="auto"/>
          <w:highlight w:val="none"/>
          <w:lang w:val="en-US" w:eastAsia="zh-CN"/>
        </w:rPr>
      </w:pPr>
    </w:p>
    <w:p>
      <w:pPr>
        <w:pStyle w:val="2"/>
        <w:rPr>
          <w:rFonts w:hint="eastAsia" w:ascii="宋体" w:hAnsi="宋体"/>
          <w:color w:val="auto"/>
          <w:kern w:val="2"/>
          <w:sz w:val="30"/>
          <w:szCs w:val="30"/>
          <w:highlight w:val="none"/>
          <w:vertAlign w:val="baseline"/>
        </w:rPr>
      </w:pPr>
      <w:r>
        <w:rPr>
          <w:rFonts w:hint="eastAsia"/>
          <w:color w:val="auto"/>
          <w:sz w:val="24"/>
          <w:szCs w:val="24"/>
          <w:highlight w:val="none"/>
          <w:lang w:val="en-US" w:eastAsia="zh-CN"/>
        </w:rPr>
        <w:t>工程名称：</w:t>
      </w:r>
      <w:r>
        <w:rPr>
          <w:rFonts w:hint="eastAsia" w:ascii="宋体" w:hAnsi="宋体" w:eastAsia="宋体" w:cs="宋体"/>
          <w:color w:val="auto"/>
          <w:sz w:val="24"/>
          <w:szCs w:val="24"/>
          <w:highlight w:val="none"/>
          <w:u w:val="single"/>
          <w:lang w:val="en-US" w:eastAsia="zh-CN"/>
        </w:rPr>
        <w:t>四川省都江堰水利发展中心人民渠第一管理处前进渠倒虹管日常维养项目</w:t>
      </w:r>
    </w:p>
    <w:tbl>
      <w:tblPr>
        <w:tblStyle w:val="11"/>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序号</w:t>
            </w:r>
          </w:p>
        </w:tc>
        <w:tc>
          <w:tcPr>
            <w:tcW w:w="3654"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分组工程名称</w:t>
            </w:r>
          </w:p>
        </w:tc>
        <w:tc>
          <w:tcPr>
            <w:tcW w:w="1978"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eastAsia="zh-CN"/>
              </w:rPr>
              <w:t>报价金额</w:t>
            </w:r>
            <w:r>
              <w:rPr>
                <w:rFonts w:hint="eastAsia" w:ascii="宋体" w:hAnsi="宋体" w:eastAsia="宋体" w:cs="宋体"/>
                <w:color w:val="auto"/>
                <w:kern w:val="2"/>
                <w:sz w:val="24"/>
                <w:szCs w:val="24"/>
                <w:highlight w:val="none"/>
                <w:vertAlign w:val="baseline"/>
                <w:lang w:val="en-US" w:eastAsia="zh-CN"/>
              </w:rPr>
              <w:t>(元)</w:t>
            </w: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建筑工程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临时工程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center"/>
              <w:rPr>
                <w:rFonts w:hint="eastAsia" w:ascii="宋体" w:hAnsi="宋体" w:eastAsia="宋体" w:cs="宋体"/>
                <w:color w:val="auto"/>
                <w:kern w:val="2"/>
                <w:sz w:val="24"/>
                <w:szCs w:val="24"/>
                <w:highlight w:val="none"/>
                <w:vertAlign w:val="baseline"/>
              </w:rPr>
            </w:pP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合计（</w:t>
            </w:r>
            <w:r>
              <w:rPr>
                <w:rFonts w:hint="eastAsia" w:ascii="宋体" w:hAnsi="宋体" w:eastAsia="宋体" w:cs="宋体"/>
                <w:color w:val="auto"/>
                <w:kern w:val="2"/>
                <w:sz w:val="24"/>
                <w:szCs w:val="24"/>
                <w:highlight w:val="none"/>
                <w:vertAlign w:val="baseline"/>
                <w:lang w:val="en-US" w:eastAsia="zh-CN"/>
              </w:rPr>
              <w:t>A</w:t>
            </w:r>
            <w:r>
              <w:rPr>
                <w:rFonts w:hint="eastAsia" w:ascii="宋体" w:hAnsi="宋体" w:eastAsia="宋体" w:cs="宋体"/>
                <w:color w:val="auto"/>
                <w:kern w:val="2"/>
                <w:sz w:val="24"/>
                <w:szCs w:val="24"/>
                <w:highlight w:val="none"/>
                <w:vertAlign w:val="baseline"/>
                <w:lang w:eastAsia="zh-CN"/>
              </w:rPr>
              <w:t>）：</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bl>
    <w:p>
      <w:pPr>
        <w:rPr>
          <w:rFonts w:hint="eastAsia" w:ascii="宋体" w:hAnsi="宋体"/>
          <w:color w:val="auto"/>
          <w:kern w:val="2"/>
          <w:sz w:val="30"/>
          <w:szCs w:val="30"/>
          <w:highlight w:val="none"/>
        </w:rPr>
      </w:pPr>
    </w:p>
    <w:p>
      <w:pPr>
        <w:pStyle w:val="2"/>
        <w:rPr>
          <w:rFonts w:hint="eastAsia" w:ascii="宋体" w:hAnsi="宋体"/>
          <w:color w:val="auto"/>
          <w:kern w:val="2"/>
          <w:sz w:val="30"/>
          <w:szCs w:val="30"/>
          <w:highlight w:val="none"/>
        </w:rPr>
      </w:pPr>
    </w:p>
    <w:p>
      <w:pPr>
        <w:rPr>
          <w:rFonts w:hint="eastAsia"/>
        </w:rPr>
      </w:pPr>
      <w:r>
        <w:rPr>
          <w:rFonts w:hint="eastAsia" w:ascii="宋体" w:hAnsi="宋体"/>
          <w:color w:val="auto"/>
          <w:kern w:val="2"/>
          <w:sz w:val="28"/>
          <w:szCs w:val="28"/>
          <w:highlight w:val="none"/>
        </w:rPr>
        <w:t>总报价（大写）：</w:t>
      </w:r>
      <w:r>
        <w:rPr>
          <w:rFonts w:hint="eastAsia" w:ascii="宋体" w:hAnsi="宋体"/>
          <w:color w:val="auto"/>
          <w:kern w:val="2"/>
          <w:sz w:val="28"/>
          <w:szCs w:val="28"/>
          <w:highlight w:val="none"/>
          <w:u w:val="single"/>
        </w:rPr>
        <w:t xml:space="preserve">                   </w:t>
      </w:r>
      <w:r>
        <w:rPr>
          <w:rFonts w:hint="eastAsia" w:ascii="宋体" w:hAnsi="宋体"/>
          <w:color w:val="auto"/>
          <w:kern w:val="2"/>
          <w:sz w:val="28"/>
          <w:szCs w:val="28"/>
          <w:highlight w:val="none"/>
        </w:rPr>
        <w:t xml:space="preserve">元 </w:t>
      </w:r>
    </w:p>
    <w:p>
      <w:pPr>
        <w:rPr>
          <w:rFonts w:hint="eastAsia" w:ascii="宋体" w:hAnsi="宋体"/>
          <w:color w:val="auto"/>
          <w:kern w:val="2"/>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宋体" w:hAnsi="宋体"/>
          <w:color w:val="auto"/>
          <w:kern w:val="2"/>
          <w:sz w:val="28"/>
          <w:szCs w:val="28"/>
          <w:highlight w:val="none"/>
          <w:lang w:val="en-US" w:eastAsia="zh-CN"/>
        </w:rPr>
      </w:pPr>
      <w:r>
        <w:rPr>
          <w:rFonts w:hint="eastAsia" w:ascii="宋体" w:hAnsi="宋体"/>
          <w:color w:val="auto"/>
          <w:kern w:val="2"/>
          <w:sz w:val="28"/>
          <w:szCs w:val="28"/>
          <w:highlight w:val="none"/>
        </w:rPr>
        <w:t xml:space="preserve"> </w:t>
      </w:r>
      <w:r>
        <w:rPr>
          <w:rFonts w:hint="eastAsia" w:ascii="宋体" w:hAnsi="宋体"/>
          <w:color w:val="auto"/>
          <w:kern w:val="2"/>
          <w:sz w:val="28"/>
          <w:szCs w:val="28"/>
          <w:highlight w:val="none"/>
          <w:lang w:val="en-US" w:eastAsia="zh-CN"/>
        </w:rPr>
        <w:t xml:space="preserve">                  </w:t>
      </w:r>
    </w:p>
    <w:p>
      <w:pPr>
        <w:pStyle w:val="2"/>
        <w:rPr>
          <w:rFonts w:hint="eastAsia" w:ascii="宋体" w:hAnsi="宋体"/>
          <w:color w:val="auto"/>
          <w:kern w:val="2"/>
          <w:sz w:val="28"/>
          <w:szCs w:val="28"/>
          <w:highlight w:val="none"/>
          <w:lang w:val="en-US" w:eastAsia="zh-CN"/>
        </w:rPr>
      </w:pPr>
    </w:p>
    <w:p>
      <w:pPr>
        <w:pStyle w:val="2"/>
        <w:rPr>
          <w:rFonts w:hint="eastAsia" w:ascii="宋体" w:hAnsi="宋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atLeast"/>
        <w:ind w:firstLine="2520" w:firstLineChars="900"/>
        <w:textAlignment w:val="auto"/>
        <w:rPr>
          <w:rFonts w:hint="eastAsia" w:ascii="宋体" w:hAnsi="宋体" w:eastAsia="宋体" w:cs="宋体"/>
          <w:color w:val="auto"/>
          <w:kern w:val="2"/>
          <w:sz w:val="28"/>
          <w:szCs w:val="28"/>
          <w:highlight w:val="none"/>
        </w:rPr>
      </w:pPr>
      <w:r>
        <w:rPr>
          <w:rFonts w:hint="eastAsia" w:ascii="宋体" w:hAnsi="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eastAsia="zh-CN"/>
        </w:rPr>
        <w:t>报价</w:t>
      </w:r>
      <w:r>
        <w:rPr>
          <w:rFonts w:hint="eastAsia" w:ascii="宋体" w:hAnsi="宋体" w:eastAsia="宋体" w:cs="宋体"/>
          <w:color w:val="auto"/>
          <w:kern w:val="2"/>
          <w:sz w:val="28"/>
          <w:szCs w:val="28"/>
          <w:highlight w:val="none"/>
        </w:rPr>
        <w:t>申请人: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rPr>
        <w:t>(</w:t>
      </w:r>
      <w:r>
        <w:rPr>
          <w:rFonts w:hint="eastAsia" w:ascii="宋体" w:hAnsi="宋体" w:eastAsia="宋体" w:cs="宋体"/>
          <w:color w:val="auto"/>
          <w:kern w:val="2"/>
          <w:sz w:val="28"/>
          <w:szCs w:val="28"/>
          <w:highlight w:val="none"/>
          <w:u w:val="none"/>
          <w:lang w:eastAsia="zh-CN"/>
        </w:rPr>
        <w:t>盖单位公</w:t>
      </w:r>
      <w:r>
        <w:rPr>
          <w:rFonts w:hint="eastAsia" w:ascii="宋体" w:hAnsi="宋体" w:eastAsia="宋体" w:cs="宋体"/>
          <w:color w:val="auto"/>
          <w:kern w:val="2"/>
          <w:sz w:val="28"/>
          <w:szCs w:val="28"/>
          <w:highlight w:val="none"/>
          <w:u w:val="none"/>
        </w:rPr>
        <w:t>章)</w:t>
      </w:r>
    </w:p>
    <w:p>
      <w:pPr>
        <w:keepNext w:val="0"/>
        <w:keepLines w:val="0"/>
        <w:pageBreakBefore w:val="0"/>
        <w:widowControl w:val="0"/>
        <w:kinsoku/>
        <w:wordWrap/>
        <w:overflowPunct/>
        <w:topLinePunct w:val="0"/>
        <w:autoSpaceDE/>
        <w:autoSpaceDN/>
        <w:bidi w:val="0"/>
        <w:adjustRightInd/>
        <w:snapToGrid/>
        <w:spacing w:line="800" w:lineRule="atLeas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法定代表人（或委托代理人）：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800" w:lineRule="atLeast"/>
        <w:ind w:firstLine="4480" w:firstLineChars="16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月</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日</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pPr>
        <w:pStyle w:val="2"/>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工程量清单</w:t>
      </w:r>
    </w:p>
    <w:p>
      <w:pPr>
        <w:pStyle w:val="2"/>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ascii="宋体" w:hAnsi="宋体" w:eastAsia="宋体" w:cs="宋体"/>
          <w:color w:val="auto"/>
          <w:sz w:val="24"/>
          <w:szCs w:val="24"/>
          <w:highlight w:val="none"/>
          <w:u w:val="single"/>
          <w:lang w:val="en-US" w:eastAsia="zh-CN"/>
        </w:rPr>
        <w:t>四川省都江堰水利发展中心人民渠第一管理处前进渠倒虹管日常维养项目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序号</w:t>
            </w:r>
          </w:p>
        </w:tc>
        <w:tc>
          <w:tcPr>
            <w:tcW w:w="2668"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工程项目及名称</w:t>
            </w:r>
          </w:p>
        </w:tc>
        <w:tc>
          <w:tcPr>
            <w:tcW w:w="77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单位</w:t>
            </w:r>
          </w:p>
        </w:tc>
        <w:tc>
          <w:tcPr>
            <w:tcW w:w="1219"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数量</w:t>
            </w:r>
          </w:p>
        </w:tc>
        <w:tc>
          <w:tcPr>
            <w:tcW w:w="1231"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单价（元）</w:t>
            </w:r>
          </w:p>
        </w:tc>
        <w:tc>
          <w:tcPr>
            <w:tcW w:w="1213"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合价（元）</w:t>
            </w:r>
          </w:p>
        </w:tc>
        <w:tc>
          <w:tcPr>
            <w:tcW w:w="1105"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建筑工程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前进渠北干倒虹管维修</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拆除清理混凝土</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m3</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C25混凝土</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m3</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52.5</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模板制安</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m2</w:t>
            </w:r>
          </w:p>
        </w:tc>
        <w:tc>
          <w:tcPr>
            <w:tcW w:w="1219"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11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前进渠北干倒虹管人行通道整治</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人工平整路面</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135</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人工铺设砂卵石垫层（5cm）</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135</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C25混凝土路面（10cm）</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135</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（二）</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临时工程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施工导流及水流控制</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土石围堰</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m3</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540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临时排水</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一般性临时项目</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(三)</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合  计</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元</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bl>
    <w:p>
      <w:pPr>
        <w:pStyle w:val="2"/>
        <w:rPr>
          <w:rFonts w:hint="eastAsia" w:ascii="宋体" w:hAnsi="宋体" w:eastAsia="宋体" w:cs="宋体"/>
          <w:color w:val="auto"/>
          <w:sz w:val="24"/>
          <w:szCs w:val="24"/>
          <w:highlight w:val="none"/>
          <w:u w:val="single"/>
          <w:lang w:val="en-US" w:eastAsia="zh-CN"/>
        </w:rPr>
      </w:pPr>
    </w:p>
    <w:p>
      <w:pPr>
        <w:pStyle w:val="2"/>
        <w:jc w:val="left"/>
        <w:rPr>
          <w:rFonts w:hint="eastAsia"/>
          <w:sz w:val="24"/>
          <w:szCs w:val="24"/>
          <w:highlight w:val="none"/>
          <w:lang w:eastAsia="zh-CN"/>
        </w:rPr>
      </w:pPr>
    </w:p>
    <w:p>
      <w:pPr>
        <w:ind w:firstLine="5280" w:firstLineChars="2200"/>
        <w:jc w:val="left"/>
        <w:rPr>
          <w:rFonts w:hint="default" w:ascii="宋体" w:hAnsi="宋体"/>
          <w:kern w:val="2"/>
          <w:sz w:val="24"/>
          <w:szCs w:val="24"/>
          <w:highlight w:val="none"/>
          <w:u w:val="single"/>
          <w:lang w:val="en-US" w:eastAsia="zh-CN"/>
        </w:rPr>
      </w:pPr>
      <w:r>
        <w:rPr>
          <w:rFonts w:hint="eastAsia" w:ascii="宋体" w:hAnsi="宋体"/>
          <w:kern w:val="2"/>
          <w:sz w:val="24"/>
          <w:szCs w:val="24"/>
          <w:highlight w:val="none"/>
          <w:lang w:eastAsia="zh-CN"/>
        </w:rPr>
        <w:t>报价人：</w:t>
      </w:r>
      <w:r>
        <w:rPr>
          <w:rFonts w:hint="eastAsia" w:ascii="宋体" w:hAnsi="宋体"/>
          <w:kern w:val="2"/>
          <w:sz w:val="24"/>
          <w:szCs w:val="24"/>
          <w:highlight w:val="none"/>
          <w:u w:val="single"/>
          <w:lang w:val="en-US" w:eastAsia="zh-CN"/>
        </w:rPr>
        <w:t xml:space="preserve">                     </w:t>
      </w:r>
    </w:p>
    <w:p>
      <w:pPr>
        <w:ind w:firstLine="6480" w:firstLineChars="2700"/>
        <w:jc w:val="left"/>
        <w:rPr>
          <w:rFonts w:hint="eastAsia" w:ascii="宋体" w:hAnsi="宋体"/>
          <w:kern w:val="2"/>
          <w:sz w:val="24"/>
          <w:szCs w:val="24"/>
          <w:highlight w:val="none"/>
        </w:rPr>
      </w:pPr>
      <w:r>
        <w:rPr>
          <w:rFonts w:hint="eastAsia" w:ascii="宋体" w:hAnsi="宋体"/>
          <w:kern w:val="2"/>
          <w:sz w:val="24"/>
          <w:szCs w:val="24"/>
          <w:highlight w:val="none"/>
        </w:rPr>
        <w:t>（盖单位公章）</w:t>
      </w:r>
    </w:p>
    <w:p>
      <w:pPr>
        <w:pStyle w:val="2"/>
        <w:jc w:val="left"/>
        <w:rPr>
          <w:rFonts w:hint="eastAsia" w:ascii="宋体" w:hAnsi="宋体"/>
          <w:kern w:val="2"/>
          <w:sz w:val="24"/>
          <w:szCs w:val="24"/>
          <w:highlight w:val="none"/>
          <w:lang w:eastAsia="zh-CN"/>
        </w:rPr>
      </w:pPr>
    </w:p>
    <w:p>
      <w:pPr>
        <w:pStyle w:val="2"/>
        <w:ind w:firstLine="5520" w:firstLineChars="2300"/>
        <w:jc w:val="left"/>
        <w:rPr>
          <w:rFonts w:hint="eastAsia" w:ascii="宋体" w:hAnsi="宋体"/>
          <w:b w:val="0"/>
          <w:bCs w:val="0"/>
          <w:kern w:val="2"/>
          <w:sz w:val="24"/>
          <w:szCs w:val="24"/>
          <w:highlight w:val="none"/>
          <w:lang w:eastAsia="zh-CN"/>
        </w:rPr>
      </w:pPr>
      <w:r>
        <w:rPr>
          <w:rFonts w:hint="eastAsia" w:ascii="宋体" w:hAnsi="宋体"/>
          <w:b w:val="0"/>
          <w:bCs w:val="0"/>
          <w:kern w:val="2"/>
          <w:sz w:val="24"/>
          <w:szCs w:val="24"/>
          <w:highlight w:val="none"/>
          <w:lang w:eastAsia="zh-CN"/>
        </w:rPr>
        <w:t>（签名）</w:t>
      </w:r>
    </w:p>
    <w:p>
      <w:pPr>
        <w:pStyle w:val="2"/>
        <w:jc w:val="left"/>
        <w:rPr>
          <w:rFonts w:hint="eastAsia" w:ascii="宋体" w:hAnsi="宋体"/>
          <w:b w:val="0"/>
          <w:bCs w:val="0"/>
          <w:kern w:val="2"/>
          <w:sz w:val="24"/>
          <w:szCs w:val="24"/>
          <w:highlight w:val="none"/>
          <w:lang w:eastAsia="zh-CN"/>
        </w:rPr>
      </w:pPr>
    </w:p>
    <w:p>
      <w:pPr>
        <w:pStyle w:val="2"/>
        <w:ind w:firstLine="6480" w:firstLineChars="2700"/>
        <w:jc w:val="left"/>
        <w:rPr>
          <w:rFonts w:hint="default" w:ascii="宋体" w:hAnsi="宋体"/>
          <w:b w:val="0"/>
          <w:bCs w:val="0"/>
          <w:kern w:val="2"/>
          <w:sz w:val="24"/>
          <w:szCs w:val="24"/>
          <w:highlight w:val="none"/>
          <w:lang w:val="en-US" w:eastAsia="zh-CN"/>
        </w:rPr>
      </w:pPr>
      <w:r>
        <w:rPr>
          <w:rFonts w:hint="eastAsia" w:ascii="宋体" w:hAnsi="宋体"/>
          <w:b w:val="0"/>
          <w:bCs w:val="0"/>
          <w:kern w:val="2"/>
          <w:sz w:val="24"/>
          <w:szCs w:val="24"/>
          <w:highlight w:val="none"/>
          <w:lang w:eastAsia="zh-CN"/>
        </w:rPr>
        <w:t>年</w:t>
      </w:r>
      <w:r>
        <w:rPr>
          <w:rFonts w:hint="eastAsia" w:ascii="宋体" w:hAnsi="宋体"/>
          <w:b w:val="0"/>
          <w:bCs w:val="0"/>
          <w:kern w:val="2"/>
          <w:sz w:val="24"/>
          <w:szCs w:val="24"/>
          <w:highlight w:val="none"/>
          <w:lang w:val="en-US" w:eastAsia="zh-CN"/>
        </w:rPr>
        <w:t xml:space="preserve">   月   日</w:t>
      </w:r>
    </w:p>
    <w:p>
      <w:pPr>
        <w:ind w:firstLine="600" w:firstLineChars="200"/>
        <w:rPr>
          <w:rFonts w:hint="eastAsia" w:ascii="宋体" w:hAnsi="宋体"/>
          <w:kern w:val="2"/>
          <w:sz w:val="30"/>
          <w:szCs w:val="30"/>
        </w:rPr>
      </w:pPr>
      <w:r>
        <w:rPr>
          <w:rFonts w:hint="eastAsia" w:ascii="宋体" w:hAnsi="宋体"/>
          <w:kern w:val="2"/>
          <w:sz w:val="30"/>
          <w:szCs w:val="30"/>
        </w:rPr>
        <w:br w:type="page"/>
      </w:r>
      <w:r>
        <w:rPr>
          <w:rFonts w:hint="eastAsia" w:ascii="宋体" w:hAnsi="宋体"/>
          <w:kern w:val="2"/>
          <w:sz w:val="30"/>
          <w:szCs w:val="30"/>
        </w:rPr>
        <w:t xml:space="preserve">附件2 </w:t>
      </w:r>
    </w:p>
    <w:p>
      <w:pPr>
        <w:pStyle w:val="7"/>
        <w:jc w:val="center"/>
        <w:rPr>
          <w:rFonts w:hint="eastAsia" w:ascii="宋体" w:hAnsi="宋体"/>
          <w:sz w:val="36"/>
          <w:szCs w:val="32"/>
        </w:rPr>
      </w:pPr>
      <w:r>
        <w:rPr>
          <w:rFonts w:hint="eastAsia" w:ascii="宋体" w:hAnsi="宋体"/>
          <w:kern w:val="2"/>
          <w:sz w:val="40"/>
          <w:szCs w:val="32"/>
        </w:rPr>
        <w:t>法定代表人授权委托书</w:t>
      </w:r>
    </w:p>
    <w:p>
      <w:pPr>
        <w:pStyle w:val="7"/>
        <w:jc w:val="center"/>
        <w:rPr>
          <w:rFonts w:hint="eastAsia" w:ascii="宋体" w:hAnsi="宋体"/>
          <w:sz w:val="36"/>
          <w:szCs w:val="32"/>
        </w:rPr>
      </w:pPr>
    </w:p>
    <w:p>
      <w:pPr>
        <w:spacing w:line="500" w:lineRule="exact"/>
        <w:ind w:firstLine="560" w:firstLineChars="200"/>
        <w:rPr>
          <w:rFonts w:hint="eastAsia"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hint="eastAsia" w:ascii="宋体" w:hAnsi="宋体"/>
          <w:sz w:val="28"/>
          <w:szCs w:val="30"/>
        </w:rPr>
      </w:pPr>
      <w:r>
        <w:rPr>
          <w:rFonts w:hint="eastAsia" w:ascii="宋体" w:hAnsi="宋体"/>
          <w:sz w:val="28"/>
          <w:szCs w:val="30"/>
        </w:rPr>
        <w:t>代理人无权转让此授权委托书，特此委托。</w:t>
      </w:r>
    </w:p>
    <w:p>
      <w:pPr>
        <w:pStyle w:val="7"/>
        <w:spacing w:before="0" w:beforeAutospacing="0" w:after="0" w:afterAutospacing="0" w:line="500" w:lineRule="exact"/>
        <w:ind w:firstLine="560" w:firstLineChars="200"/>
        <w:rPr>
          <w:rFonts w:hint="eastAsia" w:ascii="宋体" w:hAnsi="宋体" w:cs="宋体"/>
          <w:color w:val="000000"/>
          <w:sz w:val="28"/>
          <w:szCs w:val="28"/>
        </w:rPr>
      </w:pPr>
    </w:p>
    <w:p>
      <w:pPr>
        <w:pStyle w:val="7"/>
        <w:spacing w:before="0" w:beforeAutospacing="0" w:after="0" w:afterAutospacing="0" w:line="500" w:lineRule="exact"/>
        <w:ind w:firstLine="560" w:firstLineChars="200"/>
        <w:rPr>
          <w:rFonts w:hint="eastAsia"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hint="eastAsia" w:ascii="宋体" w:hAnsi="宋体"/>
          <w:sz w:val="28"/>
          <w:szCs w:val="30"/>
        </w:rPr>
      </w:pPr>
    </w:p>
    <w:p>
      <w:pPr>
        <w:pStyle w:val="7"/>
        <w:spacing w:line="500" w:lineRule="exact"/>
        <w:ind w:firstLine="560" w:firstLineChars="200"/>
        <w:rPr>
          <w:rFonts w:hint="eastAsia"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hint="eastAsia"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hint="eastAsia"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hint="eastAsia" w:ascii="宋体" w:hAnsi="宋体"/>
          <w:sz w:val="28"/>
          <w:szCs w:val="30"/>
        </w:rPr>
      </w:pPr>
    </w:p>
    <w:p>
      <w:pPr>
        <w:pStyle w:val="7"/>
        <w:spacing w:line="500" w:lineRule="exact"/>
        <w:ind w:firstLine="5460" w:firstLineChars="1950"/>
        <w:rPr>
          <w:rFonts w:hint="eastAsia"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hint="eastAsia" w:ascii="宋体" w:hAnsi="宋体"/>
          <w:sz w:val="28"/>
        </w:rPr>
      </w:pPr>
    </w:p>
    <w:p>
      <w:pPr>
        <w:pStyle w:val="7"/>
        <w:spacing w:after="240" w:afterAutospacing="0" w:line="440" w:lineRule="exact"/>
        <w:rPr>
          <w:rFonts w:hint="eastAsia"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hint="eastAsia" w:ascii="宋体" w:hAnsi="宋体"/>
          <w:b/>
          <w:sz w:val="36"/>
          <w:szCs w:val="32"/>
        </w:rPr>
      </w:pPr>
      <w:r>
        <w:rPr>
          <w:rFonts w:hint="eastAsia" w:ascii="宋体" w:hAnsi="宋体"/>
          <w:b/>
          <w:sz w:val="36"/>
          <w:szCs w:val="32"/>
        </w:rPr>
        <w:t>竞争性谈判申请人承诺函</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项目的</w:t>
      </w:r>
      <w:r>
        <w:rPr>
          <w:rFonts w:hint="eastAsia" w:ascii="宋体" w:hAnsi="宋体" w:cs="仿宋_GB2312"/>
          <w:sz w:val="28"/>
          <w:szCs w:val="28"/>
        </w:rPr>
        <w:t>竞争性谈判。作为竞争性谈判申请人，我单位承诺如下：</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一、对我单位报名参加的</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竞争性谈判，视为我单位同意并接受竞争性谈判文件，以及严格遵守有关规定。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hint="eastAsia" w:ascii="宋体" w:hAnsi="宋体" w:cs="仿宋_GB2312"/>
          <w:sz w:val="28"/>
          <w:szCs w:val="28"/>
        </w:rPr>
      </w:pPr>
    </w:p>
    <w:p>
      <w:pPr>
        <w:pStyle w:val="2"/>
        <w:rPr>
          <w:rFonts w:hint="eastAsia" w:ascii="宋体" w:hAnsi="宋体" w:cs="仿宋_GB2312"/>
          <w:sz w:val="28"/>
          <w:szCs w:val="28"/>
        </w:rPr>
      </w:pPr>
    </w:p>
    <w:p>
      <w:pPr>
        <w:pStyle w:val="2"/>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 xml:space="preserve">  </w:t>
      </w:r>
    </w:p>
    <w:p>
      <w:pPr>
        <w:pStyle w:val="2"/>
        <w:rPr>
          <w:rFonts w:hint="eastAsia" w:ascii="宋体" w:hAnsi="宋体" w:cs="仿宋_GB2312"/>
          <w:sz w:val="28"/>
          <w:szCs w:val="28"/>
        </w:rPr>
      </w:pPr>
    </w:p>
    <w:p>
      <w:pPr>
        <w:pStyle w:val="7"/>
        <w:widowControl w:val="0"/>
        <w:spacing w:before="0" w:beforeAutospacing="0" w:after="0" w:afterAutospacing="0" w:line="600" w:lineRule="exact"/>
        <w:ind w:firstLine="2240" w:firstLineChars="800"/>
        <w:rPr>
          <w:rFonts w:hint="eastAsia"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widowControl w:val="0"/>
        <w:spacing w:before="0" w:beforeAutospacing="0" w:after="0" w:afterAutospacing="0" w:line="600" w:lineRule="exact"/>
        <w:ind w:firstLine="2240" w:firstLineChars="800"/>
        <w:rPr>
          <w:rFonts w:hint="eastAsia" w:ascii="宋体" w:hAnsi="宋体"/>
          <w:sz w:val="28"/>
          <w:szCs w:val="28"/>
        </w:rPr>
      </w:pPr>
    </w:p>
    <w:p>
      <w:pPr>
        <w:pStyle w:val="7"/>
        <w:widowControl w:val="0"/>
        <w:spacing w:before="0" w:beforeAutospacing="0" w:after="0" w:afterAutospacing="0" w:line="600" w:lineRule="exact"/>
        <w:ind w:firstLine="2380" w:firstLineChars="850"/>
        <w:rPr>
          <w:rFonts w:hint="eastAsia"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（签字或盖章）</w:t>
      </w: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5740" w:firstLineChars="2050"/>
        <w:rPr>
          <w:rFonts w:hint="eastAsia" w:ascii="宋体" w:hAnsi="宋体"/>
          <w:sz w:val="28"/>
          <w:szCs w:val="28"/>
        </w:rPr>
      </w:pPr>
      <w:r>
        <w:rPr>
          <w:rFonts w:hint="eastAsia" w:ascii="宋体" w:hAnsi="宋体"/>
          <w:sz w:val="28"/>
          <w:szCs w:val="28"/>
        </w:rPr>
        <w:t xml:space="preserve"> 年   月    日</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附件4</w:t>
      </w:r>
    </w:p>
    <w:p>
      <w:pPr>
        <w:rPr>
          <w:rFonts w:hint="eastAsia"/>
          <w:lang w:val="en-US" w:eastAsia="zh-CN"/>
        </w:rPr>
      </w:pPr>
    </w:p>
    <w:p>
      <w:pPr>
        <w:spacing w:line="500" w:lineRule="exact"/>
        <w:jc w:val="center"/>
        <w:rPr>
          <w:rFonts w:hint="eastAsia" w:ascii="宋体" w:hAnsi="宋体" w:eastAsia="宋体"/>
          <w:sz w:val="40"/>
          <w:lang w:eastAsia="zh-CN"/>
        </w:rPr>
      </w:pPr>
      <w:r>
        <w:rPr>
          <w:rFonts w:hint="eastAsia" w:ascii="宋体" w:hAnsi="宋体"/>
          <w:sz w:val="40"/>
        </w:rPr>
        <w:t>报</w:t>
      </w:r>
      <w:r>
        <w:rPr>
          <w:rFonts w:hint="eastAsia" w:ascii="宋体" w:hAnsi="宋体"/>
          <w:sz w:val="40"/>
          <w:lang w:val="en-US" w:eastAsia="zh-CN"/>
        </w:rPr>
        <w:t xml:space="preserve"> </w:t>
      </w:r>
      <w:r>
        <w:rPr>
          <w:rFonts w:hint="eastAsia" w:ascii="宋体" w:hAnsi="宋体"/>
          <w:sz w:val="40"/>
          <w:lang w:eastAsia="zh-CN"/>
        </w:rPr>
        <w:t>名</w:t>
      </w:r>
      <w:r>
        <w:rPr>
          <w:rFonts w:hint="eastAsia" w:ascii="宋体" w:hAnsi="宋体"/>
          <w:sz w:val="40"/>
          <w:lang w:val="en-US" w:eastAsia="zh-CN"/>
        </w:rPr>
        <w:t xml:space="preserve"> </w:t>
      </w:r>
      <w:r>
        <w:rPr>
          <w:rFonts w:hint="eastAsia" w:ascii="宋体" w:hAnsi="宋体"/>
          <w:sz w:val="40"/>
          <w:lang w:eastAsia="zh-CN"/>
        </w:rPr>
        <w:t>表</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lang w:eastAsia="zh-CN"/>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hint="eastAsia" w:ascii="宋体" w:hAnsi="宋体" w:eastAsia="宋体" w:cs="仿宋_GB2312"/>
          <w:b w:val="0"/>
          <w:bCs w:val="0"/>
          <w:kern w:val="2"/>
          <w:sz w:val="28"/>
          <w:szCs w:val="28"/>
          <w:lang w:val="en-US" w:eastAsia="zh-CN" w:bidi="ar-SA"/>
        </w:rPr>
      </w:pPr>
    </w:p>
    <w:p>
      <w:pPr>
        <w:spacing w:line="600" w:lineRule="exact"/>
        <w:jc w:val="left"/>
        <w:rPr>
          <w:rFonts w:hint="eastAsia" w:ascii="宋体" w:hAnsi="宋体" w:eastAsia="宋体" w:cs="仿宋_GB2312"/>
          <w:b w:val="0"/>
          <w:bCs w:val="0"/>
          <w:kern w:val="2"/>
          <w:sz w:val="28"/>
          <w:szCs w:val="28"/>
          <w:lang w:val="en-US" w:eastAsia="zh-CN" w:bidi="ar-SA"/>
        </w:rPr>
      </w:pPr>
      <w:r>
        <w:rPr>
          <w:rFonts w:hint="eastAsia" w:ascii="宋体" w:hAnsi="宋体" w:cs="仿宋_GB2312"/>
          <w:b w:val="0"/>
          <w:bCs w:val="0"/>
          <w:kern w:val="2"/>
          <w:sz w:val="28"/>
          <w:szCs w:val="28"/>
          <w:lang w:val="en-US" w:eastAsia="zh-CN" w:bidi="ar-SA"/>
        </w:rPr>
        <w:t xml:space="preserve">    </w:t>
      </w:r>
      <w:r>
        <w:rPr>
          <w:rFonts w:hint="eastAsia" w:ascii="宋体" w:hAnsi="宋体" w:eastAsia="宋体" w:cs="仿宋_GB2312"/>
          <w:b w:val="0"/>
          <w:bCs w:val="0"/>
          <w:kern w:val="2"/>
          <w:sz w:val="28"/>
          <w:szCs w:val="28"/>
          <w:lang w:val="en-US" w:eastAsia="zh-CN" w:bidi="ar-SA"/>
        </w:rPr>
        <w:t>根据贵</w:t>
      </w:r>
      <w:r>
        <w:rPr>
          <w:rFonts w:hint="eastAsia" w:ascii="宋体" w:hAnsi="宋体" w:cs="仿宋_GB2312"/>
          <w:b w:val="0"/>
          <w:bCs w:val="0"/>
          <w:kern w:val="2"/>
          <w:sz w:val="28"/>
          <w:szCs w:val="28"/>
          <w:lang w:val="en-US" w:eastAsia="zh-CN" w:bidi="ar-SA"/>
        </w:rPr>
        <w:t>方关于采购四川省都江堰水利发展中心人民渠第一管理处内部日常维养项目的公告</w:t>
      </w:r>
      <w:r>
        <w:rPr>
          <w:rFonts w:hint="eastAsia" w:ascii="宋体" w:hAnsi="宋体" w:eastAsia="宋体" w:cs="仿宋_GB2312"/>
          <w:b w:val="0"/>
          <w:bCs w:val="0"/>
          <w:kern w:val="2"/>
          <w:sz w:val="28"/>
          <w:szCs w:val="28"/>
          <w:lang w:val="en-US" w:eastAsia="zh-CN" w:bidi="ar-SA"/>
        </w:rPr>
        <w:t>，</w:t>
      </w:r>
      <w:r>
        <w:rPr>
          <w:rFonts w:hint="eastAsia" w:ascii="宋体" w:hAnsi="宋体" w:cs="仿宋_GB2312"/>
          <w:b w:val="0"/>
          <w:bCs w:val="0"/>
          <w:kern w:val="2"/>
          <w:sz w:val="28"/>
          <w:szCs w:val="28"/>
          <w:lang w:val="en-US" w:eastAsia="zh-CN" w:bidi="ar-SA"/>
        </w:rPr>
        <w:t>我方</w:t>
      </w:r>
      <w:r>
        <w:rPr>
          <w:rFonts w:hint="eastAsia" w:ascii="宋体" w:hAnsi="宋体" w:eastAsia="宋体" w:cs="仿宋_GB2312"/>
          <w:b w:val="0"/>
          <w:bCs w:val="0"/>
          <w:kern w:val="2"/>
          <w:sz w:val="28"/>
          <w:szCs w:val="28"/>
          <w:u w:val="single"/>
          <w:lang w:val="en-US" w:eastAsia="zh-CN" w:bidi="ar-SA"/>
        </w:rPr>
        <w:t xml:space="preserve">             （竞争性谈判申请人）        </w:t>
      </w:r>
      <w:r>
        <w:rPr>
          <w:rFonts w:hint="eastAsia" w:ascii="宋体" w:hAnsi="宋体" w:eastAsia="宋体" w:cs="仿宋_GB2312"/>
          <w:b w:val="0"/>
          <w:bCs w:val="0"/>
          <w:kern w:val="2"/>
          <w:sz w:val="28"/>
          <w:szCs w:val="28"/>
          <w:lang w:val="en-US" w:eastAsia="zh-CN" w:bidi="ar-SA"/>
        </w:rPr>
        <w:t>按要求</w:t>
      </w:r>
      <w:r>
        <w:rPr>
          <w:rFonts w:hint="eastAsia" w:ascii="宋体" w:hAnsi="宋体" w:cs="仿宋_GB2312"/>
          <w:b w:val="0"/>
          <w:bCs w:val="0"/>
          <w:kern w:val="2"/>
          <w:sz w:val="28"/>
          <w:szCs w:val="28"/>
          <w:lang w:val="en-US" w:eastAsia="zh-CN" w:bidi="ar-SA"/>
        </w:rPr>
        <w:t>报名参加</w:t>
      </w:r>
      <w:r>
        <w:rPr>
          <w:rFonts w:hint="eastAsia" w:ascii="宋体" w:hAnsi="宋体" w:cs="仿宋_GB2312"/>
          <w:b w:val="0"/>
          <w:bCs w:val="0"/>
          <w:kern w:val="2"/>
          <w:sz w:val="28"/>
          <w:szCs w:val="28"/>
          <w:u w:val="single"/>
          <w:lang w:val="en-US" w:eastAsia="zh-CN" w:bidi="ar-SA"/>
        </w:rPr>
        <w:t xml:space="preserve">                                </w:t>
      </w:r>
      <w:r>
        <w:rPr>
          <w:rFonts w:hint="eastAsia" w:ascii="宋体" w:hAnsi="宋体" w:eastAsia="宋体" w:cs="仿宋_GB2312"/>
          <w:b w:val="0"/>
          <w:bCs w:val="0"/>
          <w:kern w:val="2"/>
          <w:sz w:val="28"/>
          <w:szCs w:val="28"/>
          <w:lang w:val="en-US" w:eastAsia="zh-CN" w:bidi="ar-SA"/>
        </w:rPr>
        <w:t>该项目的竞争性谈判。</w:t>
      </w: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竞争性谈判</w:t>
      </w:r>
      <w:r>
        <w:rPr>
          <w:rFonts w:hint="eastAsia" w:ascii="宋体" w:hAnsi="宋体" w:cs="仿宋_GB2312"/>
          <w:sz w:val="28"/>
          <w:szCs w:val="28"/>
          <w:lang w:eastAsia="zh-CN"/>
        </w:rPr>
        <w:t>报名人</w:t>
      </w:r>
      <w:r>
        <w:rPr>
          <w:rFonts w:hint="eastAsia" w:ascii="宋体" w:hAnsi="宋体" w:cs="仿宋_GB2312"/>
          <w:sz w:val="28"/>
          <w:szCs w:val="28"/>
        </w:rPr>
        <w:t>：（全称）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地址：</w:t>
      </w:r>
      <w:r>
        <w:rPr>
          <w:rFonts w:hint="eastAsia" w:ascii="宋体" w:hAnsi="宋体"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电话：</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月   日</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2"/>
        <w:rPr>
          <w:rFonts w:hint="eastAsia"/>
          <w:lang w:val="en-US" w:eastAsia="zh-CN"/>
        </w:rPr>
      </w:pPr>
    </w:p>
    <w:p>
      <w:pPr>
        <w:jc w:val="center"/>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br w:type="page"/>
      </w:r>
    </w:p>
    <w:p>
      <w:pPr>
        <w:pStyle w:val="2"/>
        <w:rPr>
          <w:rFonts w:hint="eastAsia"/>
          <w:lang w:val="en-US" w:eastAsia="zh-CN"/>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附件5  企业资信资料</w:t>
      </w:r>
    </w:p>
    <w:p>
      <w:pPr>
        <w:pStyle w:val="2"/>
        <w:rPr>
          <w:rFonts w:hint="eastAsia"/>
        </w:rPr>
      </w:pPr>
    </w:p>
    <w:p>
      <w:pPr>
        <w:numPr>
          <w:ilvl w:val="0"/>
          <w:numId w:val="1"/>
        </w:numPr>
        <w:spacing w:line="500" w:lineRule="exact"/>
        <w:rPr>
          <w:rFonts w:hint="eastAsia" w:ascii="宋体" w:hAnsi="宋体"/>
          <w:bCs/>
          <w:sz w:val="28"/>
          <w:szCs w:val="28"/>
        </w:rPr>
      </w:pPr>
      <w:r>
        <w:rPr>
          <w:rFonts w:hint="eastAsia" w:ascii="宋体" w:hAnsi="宋体"/>
          <w:bCs/>
          <w:sz w:val="28"/>
          <w:szCs w:val="28"/>
        </w:rPr>
        <w:t>营业执照</w:t>
      </w:r>
    </w:p>
    <w:p>
      <w:pPr>
        <w:numPr>
          <w:ilvl w:val="0"/>
          <w:numId w:val="1"/>
        </w:numPr>
        <w:spacing w:line="500" w:lineRule="exact"/>
        <w:rPr>
          <w:rFonts w:hint="eastAsia" w:ascii="宋体" w:hAnsi="宋体"/>
          <w:bCs/>
          <w:sz w:val="28"/>
          <w:szCs w:val="28"/>
        </w:rPr>
      </w:pPr>
      <w:r>
        <w:rPr>
          <w:rFonts w:hint="eastAsia" w:ascii="宋体" w:hAnsi="宋体"/>
          <w:bCs/>
          <w:sz w:val="28"/>
          <w:szCs w:val="28"/>
        </w:rPr>
        <w:t>资质证书</w:t>
      </w:r>
    </w:p>
    <w:p>
      <w:pPr>
        <w:numPr>
          <w:ilvl w:val="0"/>
          <w:numId w:val="1"/>
        </w:numPr>
        <w:spacing w:line="500" w:lineRule="exact"/>
        <w:rPr>
          <w:rFonts w:hint="eastAsia"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hint="eastAsia" w:ascii="宋体" w:hAnsi="宋体"/>
          <w:bCs/>
          <w:sz w:val="28"/>
          <w:szCs w:val="28"/>
        </w:rPr>
      </w:pPr>
      <w:r>
        <w:rPr>
          <w:rFonts w:hint="eastAsia" w:ascii="宋体" w:hAnsi="宋体"/>
          <w:bCs/>
          <w:sz w:val="28"/>
          <w:szCs w:val="28"/>
        </w:rPr>
        <w:t>类似业绩</w:t>
      </w:r>
      <w:r>
        <w:rPr>
          <w:rFonts w:hint="eastAsia" w:ascii="宋体" w:hAnsi="宋体"/>
          <w:bCs/>
          <w:sz w:val="28"/>
          <w:szCs w:val="28"/>
          <w:lang w:eastAsia="zh-CN"/>
        </w:rPr>
        <w:t>（</w:t>
      </w:r>
      <w:r>
        <w:rPr>
          <w:rFonts w:hint="eastAsia" w:ascii="宋体" w:hAnsi="宋体"/>
          <w:bCs/>
          <w:sz w:val="28"/>
          <w:szCs w:val="28"/>
          <w:lang w:val="en-US" w:eastAsia="zh-CN"/>
        </w:rPr>
        <w:t>若需</w:t>
      </w:r>
      <w:r>
        <w:rPr>
          <w:rFonts w:hint="eastAsia" w:ascii="宋体" w:hAnsi="宋体"/>
          <w:bCs/>
          <w:sz w:val="28"/>
          <w:szCs w:val="28"/>
          <w:lang w:eastAsia="zh-CN"/>
        </w:rPr>
        <w:t>）</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WI5ZDk0MzY1Yjk1YTg3OWEyYjdmZTYyYzUwYTYifQ=="/>
    <w:docVar w:name="KGWebUrl" w:val="http://dujiangyan.com.cn:8030/seeyon/officeservlet"/>
    <w:docVar w:name="KSO_WPS_MARK_KEY" w:val="f3bfed0a-07e1-4a8d-9a2e-51e77f368b2f"/>
  </w:docVars>
  <w:rsids>
    <w:rsidRoot w:val="00000000"/>
    <w:rsid w:val="082E60A8"/>
    <w:rsid w:val="08D83740"/>
    <w:rsid w:val="09300458"/>
    <w:rsid w:val="107C409C"/>
    <w:rsid w:val="1937663D"/>
    <w:rsid w:val="1CA74572"/>
    <w:rsid w:val="3D3879AE"/>
    <w:rsid w:val="420B163C"/>
    <w:rsid w:val="478315E3"/>
    <w:rsid w:val="51AB6CC8"/>
    <w:rsid w:val="599B5ACA"/>
    <w:rsid w:val="68D108E7"/>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jc w:val="both"/>
    </w:pPr>
    <w:rPr>
      <w:b/>
      <w:bCs/>
      <w:sz w:val="32"/>
    </w:rPr>
  </w:style>
  <w:style w:type="paragraph" w:styleId="3">
    <w:name w:val="toa heading"/>
    <w:basedOn w:val="1"/>
    <w:next w:val="1"/>
    <w:qFormat/>
    <w:uiPriority w:val="0"/>
    <w:pPr>
      <w:spacing w:before="120" w:beforeAutospacing="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qFormat/>
    <w:uiPriority w:val="0"/>
    <w:rPr>
      <w:rFonts w:ascii="Calibri" w:hAnsi="Calibri" w:eastAsia="宋体" w:cs="宋体"/>
      <w:kern w:val="2"/>
      <w:sz w:val="18"/>
      <w:szCs w:val="18"/>
    </w:rPr>
  </w:style>
  <w:style w:type="character" w:customStyle="1" w:styleId="13">
    <w:name w:val="页脚 字符"/>
    <w:basedOn w:val="8"/>
    <w:link w:val="5"/>
    <w:qFormat/>
    <w:uiPriority w:val="0"/>
    <w:rPr>
      <w:rFonts w:ascii="Calibri" w:hAnsi="Calibri" w:eastAsia="宋体" w:cs="宋体"/>
      <w:kern w:val="2"/>
      <w:sz w:val="18"/>
      <w:szCs w:val="18"/>
    </w:rPr>
  </w:style>
  <w:style w:type="character" w:customStyle="1" w:styleId="14">
    <w:name w:val="font31"/>
    <w:basedOn w:val="8"/>
    <w:qFormat/>
    <w:uiPriority w:val="0"/>
    <w:rPr>
      <w:rFonts w:hint="eastAsia" w:ascii="宋体" w:hAnsi="宋体" w:eastAsia="宋体" w:cs="宋体"/>
      <w:color w:val="000000"/>
      <w:sz w:val="24"/>
      <w:szCs w:val="24"/>
      <w:u w:val="single"/>
    </w:rPr>
  </w:style>
  <w:style w:type="character" w:customStyle="1" w:styleId="15">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1655</Words>
  <Characters>1706</Characters>
  <Paragraphs>362</Paragraphs>
  <TotalTime>7</TotalTime>
  <ScaleCrop>false</ScaleCrop>
  <LinksUpToDate>false</LinksUpToDate>
  <CharactersWithSpaces>2486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2022-11-09T08:19:00Z</dcterms:created>
  <dc:creator>Hao</dc:creator>
  <cp:lastModifiedBy>赵军</cp:lastModifiedBy>
  <cp:lastPrinted>2022-11-15T01:02:00Z</cp:lastPrinted>
  <dcterms:modified xsi:type="dcterms:W3CDTF">2022-11-26T01:14:56Z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0E7FCAD7A817493DB6E5FD7DC349F997</vt:lpwstr>
  </property>
</Properties>
</file>